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553" w:rsidRDefault="00224A8A">
      <w:r>
        <w:t>Lecture Notes</w:t>
      </w:r>
    </w:p>
    <w:p w:rsidR="00224A8A" w:rsidRPr="00224A8A" w:rsidRDefault="00224A8A" w:rsidP="00224A8A">
      <w:pPr>
        <w:spacing w:before="100" w:beforeAutospacing="1" w:after="100" w:afterAutospacing="1"/>
        <w:jc w:val="center"/>
        <w:rPr>
          <w:rFonts w:ascii="Times" w:hAnsi="Times" w:cs="Times New Roman"/>
          <w:sz w:val="20"/>
          <w:szCs w:val="20"/>
        </w:rPr>
      </w:pPr>
      <w:bookmarkStart w:id="0" w:name="_GoBack"/>
      <w:r w:rsidRPr="00224A8A">
        <w:rPr>
          <w:rFonts w:ascii="Times" w:hAnsi="Times" w:cs="Times New Roman"/>
          <w:b/>
          <w:bCs/>
          <w:color w:val="00285E"/>
          <w:sz w:val="36"/>
          <w:szCs w:val="36"/>
        </w:rPr>
        <w:t>"A Rose for Emily"</w:t>
      </w:r>
    </w:p>
    <w:bookmarkEnd w:id="0"/>
    <w:p w:rsidR="00224A8A" w:rsidRPr="00224A8A" w:rsidRDefault="00224A8A" w:rsidP="00224A8A">
      <w:pPr>
        <w:spacing w:before="100" w:beforeAutospacing="1" w:after="100" w:afterAutospacing="1"/>
        <w:rPr>
          <w:rFonts w:ascii="Times" w:hAnsi="Times" w:cs="Times New Roman"/>
          <w:sz w:val="20"/>
          <w:szCs w:val="20"/>
        </w:rPr>
      </w:pPr>
      <w:proofErr w:type="spellStart"/>
      <w:r w:rsidRPr="00224A8A">
        <w:rPr>
          <w:rFonts w:ascii="Times" w:hAnsi="Times" w:cs="Times New Roman"/>
          <w:sz w:val="20"/>
          <w:szCs w:val="20"/>
        </w:rPr>
        <w:t>Faukner's</w:t>
      </w:r>
      <w:proofErr w:type="spellEnd"/>
      <w:r w:rsidRPr="00224A8A">
        <w:rPr>
          <w:rFonts w:ascii="Times" w:hAnsi="Times" w:cs="Times New Roman"/>
          <w:sz w:val="20"/>
          <w:szCs w:val="20"/>
        </w:rPr>
        <w:t xml:space="preserve"> famous line about the South: "The past is never dead. It's not even past." (</w:t>
      </w:r>
      <w:proofErr w:type="gramStart"/>
      <w:r w:rsidRPr="00224A8A">
        <w:rPr>
          <w:rFonts w:ascii="Times" w:hAnsi="Times" w:cs="Times New Roman"/>
          <w:sz w:val="20"/>
          <w:szCs w:val="20"/>
        </w:rPr>
        <w:t>from</w:t>
      </w:r>
      <w:proofErr w:type="gramEnd"/>
      <w:r w:rsidRPr="00224A8A">
        <w:rPr>
          <w:rFonts w:ascii="Times" w:hAnsi="Times" w:cs="Times New Roman"/>
          <w:sz w:val="20"/>
          <w:szCs w:val="20"/>
        </w:rPr>
        <w:t xml:space="preserve"> </w:t>
      </w:r>
      <w:r w:rsidRPr="00224A8A">
        <w:rPr>
          <w:rFonts w:ascii="Times" w:hAnsi="Times" w:cs="Times New Roman"/>
          <w:i/>
          <w:iCs/>
          <w:sz w:val="20"/>
          <w:szCs w:val="20"/>
        </w:rPr>
        <w:t xml:space="preserve">Requiem for a Nun, </w:t>
      </w:r>
      <w:r w:rsidRPr="00224A8A">
        <w:rPr>
          <w:rFonts w:ascii="Times" w:hAnsi="Times" w:cs="Times New Roman"/>
          <w:sz w:val="20"/>
          <w:szCs w:val="20"/>
        </w:rPr>
        <w:t>1951)</w:t>
      </w:r>
    </w:p>
    <w:p w:rsidR="00224A8A" w:rsidRPr="00224A8A" w:rsidRDefault="00224A8A" w:rsidP="00224A8A">
      <w:pPr>
        <w:spacing w:before="100" w:beforeAutospacing="1" w:after="100" w:afterAutospacing="1"/>
        <w:rPr>
          <w:rFonts w:ascii="Times" w:hAnsi="Times" w:cs="Times New Roman"/>
          <w:sz w:val="20"/>
          <w:szCs w:val="20"/>
        </w:rPr>
      </w:pPr>
      <w:r w:rsidRPr="00224A8A">
        <w:rPr>
          <w:rFonts w:ascii="Times" w:hAnsi="Times" w:cs="Times New Roman"/>
          <w:b/>
          <w:bCs/>
          <w:color w:val="7D0000"/>
          <w:sz w:val="20"/>
          <w:szCs w:val="20"/>
        </w:rPr>
        <w:t>What is the point of view of the story and what purpose does it serve?</w:t>
      </w:r>
    </w:p>
    <w:p w:rsidR="00224A8A" w:rsidRPr="00224A8A" w:rsidRDefault="00224A8A" w:rsidP="00224A8A">
      <w:pPr>
        <w:spacing w:beforeAutospacing="1" w:afterAutospacing="1"/>
        <w:rPr>
          <w:rFonts w:ascii="Times" w:hAnsi="Times" w:cs="Times New Roman"/>
          <w:sz w:val="20"/>
          <w:szCs w:val="20"/>
        </w:rPr>
      </w:pPr>
      <w:proofErr w:type="gramStart"/>
      <w:r w:rsidRPr="00224A8A">
        <w:rPr>
          <w:rFonts w:ascii="Times" w:hAnsi="Times" w:cs="Times New Roman"/>
          <w:sz w:val="20"/>
          <w:szCs w:val="20"/>
        </w:rPr>
        <w:t>1st person (plural) peripheral observer.</w:t>
      </w:r>
      <w:proofErr w:type="gramEnd"/>
      <w:r w:rsidRPr="00224A8A">
        <w:rPr>
          <w:rFonts w:ascii="Times" w:hAnsi="Times" w:cs="Times New Roman"/>
          <w:sz w:val="20"/>
          <w:szCs w:val="20"/>
        </w:rPr>
        <w:t xml:space="preserve"> Since the narrator, although one of the </w:t>
      </w:r>
      <w:proofErr w:type="gramStart"/>
      <w:r w:rsidRPr="00224A8A">
        <w:rPr>
          <w:rFonts w:ascii="Times" w:hAnsi="Times" w:cs="Times New Roman"/>
          <w:sz w:val="20"/>
          <w:szCs w:val="20"/>
        </w:rPr>
        <w:t>townspeople,</w:t>
      </w:r>
      <w:proofErr w:type="gramEnd"/>
      <w:r w:rsidRPr="00224A8A">
        <w:rPr>
          <w:rFonts w:ascii="Times" w:hAnsi="Times" w:cs="Times New Roman"/>
          <w:sz w:val="20"/>
          <w:szCs w:val="20"/>
        </w:rPr>
        <w:t xml:space="preserve"> is an outsider to the central events in the story, he is aware of the true facts on a piecemeal and hearsay basis until the very end. His lack of direct information and his naive conjectures serve to create suspense and the horror that the story builds towards.</w:t>
      </w:r>
    </w:p>
    <w:p w:rsidR="00224A8A" w:rsidRPr="00224A8A" w:rsidRDefault="00224A8A" w:rsidP="00224A8A">
      <w:pPr>
        <w:spacing w:before="100" w:beforeAutospacing="1" w:after="100" w:afterAutospacing="1"/>
        <w:rPr>
          <w:rFonts w:ascii="Times" w:hAnsi="Times" w:cs="Times New Roman"/>
          <w:sz w:val="20"/>
          <w:szCs w:val="20"/>
        </w:rPr>
      </w:pPr>
      <w:r w:rsidRPr="00224A8A">
        <w:rPr>
          <w:rFonts w:ascii="Times" w:hAnsi="Times" w:cs="Times New Roman"/>
          <w:b/>
          <w:bCs/>
          <w:color w:val="7D0000"/>
          <w:sz w:val="20"/>
          <w:szCs w:val="20"/>
        </w:rPr>
        <w:t>What is the attitude of the narrator toward Miss Emily?</w:t>
      </w:r>
    </w:p>
    <w:p w:rsidR="00224A8A" w:rsidRPr="00224A8A" w:rsidRDefault="00224A8A" w:rsidP="00224A8A">
      <w:pPr>
        <w:spacing w:beforeAutospacing="1" w:afterAutospacing="1"/>
        <w:rPr>
          <w:rFonts w:ascii="Times" w:hAnsi="Times" w:cs="Times New Roman"/>
          <w:sz w:val="20"/>
          <w:szCs w:val="20"/>
        </w:rPr>
      </w:pPr>
      <w:r w:rsidRPr="00224A8A">
        <w:rPr>
          <w:rFonts w:ascii="Times" w:hAnsi="Times" w:cs="Times New Roman"/>
          <w:sz w:val="20"/>
          <w:szCs w:val="20"/>
        </w:rPr>
        <w:t xml:space="preserve">The narrator (and townspeople) </w:t>
      </w:r>
      <w:proofErr w:type="gramStart"/>
      <w:r w:rsidRPr="00224A8A">
        <w:rPr>
          <w:rFonts w:ascii="Times" w:hAnsi="Times" w:cs="Times New Roman"/>
          <w:sz w:val="20"/>
          <w:szCs w:val="20"/>
        </w:rPr>
        <w:t>are</w:t>
      </w:r>
      <w:proofErr w:type="gramEnd"/>
      <w:r w:rsidRPr="00224A8A">
        <w:rPr>
          <w:rFonts w:ascii="Times" w:hAnsi="Times" w:cs="Times New Roman"/>
          <w:sz w:val="20"/>
          <w:szCs w:val="20"/>
        </w:rPr>
        <w:t xml:space="preserve"> ambivalent in their feelings towards Miss Emily. She is spoken of as being "dear, inescapable, impervious, tranquil, and perverse." Since she is a member of one of the "old" families in a tradition-bound culture with an aristocratic hierarchy, </w:t>
      </w:r>
      <w:proofErr w:type="gramStart"/>
      <w:r w:rsidRPr="00224A8A">
        <w:rPr>
          <w:rFonts w:ascii="Times" w:hAnsi="Times" w:cs="Times New Roman"/>
          <w:sz w:val="20"/>
          <w:szCs w:val="20"/>
        </w:rPr>
        <w:t>she is held in awe and respect by those of the lower classes such as the narrator</w:t>
      </w:r>
      <w:proofErr w:type="gramEnd"/>
      <w:r w:rsidRPr="00224A8A">
        <w:rPr>
          <w:rFonts w:ascii="Times" w:hAnsi="Times" w:cs="Times New Roman"/>
          <w:sz w:val="20"/>
          <w:szCs w:val="20"/>
        </w:rPr>
        <w:t>. Because of her firmness of character, courage, and independence, she arouses admiration and respect in others; yet, since her actions are extremely strange, suggestive even of insanity, she is also regarded with a kind of sympathetic condescension. Thus she is both "looked up to" and "looked down upon."</w:t>
      </w:r>
    </w:p>
    <w:p w:rsidR="00224A8A" w:rsidRPr="00224A8A" w:rsidRDefault="00224A8A" w:rsidP="00224A8A">
      <w:pPr>
        <w:spacing w:before="100" w:beforeAutospacing="1" w:after="100" w:afterAutospacing="1"/>
        <w:rPr>
          <w:rFonts w:ascii="Times" w:hAnsi="Times" w:cs="Times New Roman"/>
          <w:sz w:val="20"/>
          <w:szCs w:val="20"/>
        </w:rPr>
      </w:pPr>
      <w:r w:rsidRPr="00224A8A">
        <w:rPr>
          <w:rFonts w:ascii="Times" w:hAnsi="Times" w:cs="Times New Roman"/>
          <w:b/>
          <w:bCs/>
          <w:color w:val="7D0000"/>
          <w:sz w:val="20"/>
          <w:szCs w:val="20"/>
        </w:rPr>
        <w:t>What atmosphere is created early in the story, and how is this done?</w:t>
      </w:r>
    </w:p>
    <w:p w:rsidR="00224A8A" w:rsidRPr="00224A8A" w:rsidRDefault="00224A8A" w:rsidP="00224A8A">
      <w:pPr>
        <w:spacing w:beforeAutospacing="1" w:afterAutospacing="1"/>
        <w:rPr>
          <w:rFonts w:ascii="Times" w:hAnsi="Times" w:cs="Times New Roman"/>
          <w:sz w:val="20"/>
          <w:szCs w:val="20"/>
        </w:rPr>
      </w:pPr>
      <w:r w:rsidRPr="00224A8A">
        <w:rPr>
          <w:rFonts w:ascii="Times" w:hAnsi="Times" w:cs="Times New Roman"/>
          <w:sz w:val="20"/>
          <w:szCs w:val="20"/>
        </w:rPr>
        <w:t>It is one of decay and ruin, almost gothic in the degree of exaggeration. This is done through stressing the physical environment of Miss Emily. The odor of decay hangs about the old frame house "that had once been white with its cupolas, spires, and scrolled balconies," vestiges of a bygone era just as Miss Emily is a vestige of the old South with its aristocratic, genteel ways of intense pride. The street on which the house is situated had once been the most select one in town; now it harbors garages, gas pumps, and cotton gins. The remnants of Miss Emily's former life have been swallowed up in sordidness and decay.</w:t>
      </w:r>
    </w:p>
    <w:p w:rsidR="00224A8A" w:rsidRPr="00224A8A" w:rsidRDefault="00224A8A" w:rsidP="00224A8A">
      <w:pPr>
        <w:spacing w:before="100" w:beforeAutospacing="1" w:after="100" w:afterAutospacing="1"/>
        <w:rPr>
          <w:rFonts w:ascii="Times" w:hAnsi="Times" w:cs="Times New Roman"/>
          <w:sz w:val="20"/>
          <w:szCs w:val="20"/>
        </w:rPr>
      </w:pPr>
      <w:r w:rsidRPr="00224A8A">
        <w:rPr>
          <w:rFonts w:ascii="Times" w:hAnsi="Times" w:cs="Times New Roman"/>
          <w:b/>
          <w:bCs/>
          <w:color w:val="7D0000"/>
          <w:sz w:val="20"/>
          <w:szCs w:val="20"/>
        </w:rPr>
        <w:t>What is the mood of the story and how is it established?</w:t>
      </w:r>
    </w:p>
    <w:p w:rsidR="00224A8A" w:rsidRPr="00224A8A" w:rsidRDefault="00224A8A" w:rsidP="00224A8A">
      <w:pPr>
        <w:spacing w:beforeAutospacing="1" w:afterAutospacing="1"/>
        <w:rPr>
          <w:rFonts w:ascii="Times" w:hAnsi="Times" w:cs="Times New Roman"/>
          <w:sz w:val="20"/>
          <w:szCs w:val="20"/>
        </w:rPr>
      </w:pPr>
      <w:r w:rsidRPr="00224A8A">
        <w:rPr>
          <w:rFonts w:ascii="Times" w:hAnsi="Times" w:cs="Times New Roman"/>
          <w:sz w:val="20"/>
          <w:szCs w:val="20"/>
        </w:rPr>
        <w:t xml:space="preserve">It is one of slowly building suspense and horror, built by the mention of </w:t>
      </w:r>
      <w:proofErr w:type="gramStart"/>
      <w:r w:rsidRPr="00224A8A">
        <w:rPr>
          <w:rFonts w:ascii="Times" w:hAnsi="Times" w:cs="Times New Roman"/>
          <w:sz w:val="20"/>
          <w:szCs w:val="20"/>
        </w:rPr>
        <w:t>details which</w:t>
      </w:r>
      <w:proofErr w:type="gramEnd"/>
      <w:r w:rsidRPr="00224A8A">
        <w:rPr>
          <w:rFonts w:ascii="Times" w:hAnsi="Times" w:cs="Times New Roman"/>
          <w:sz w:val="20"/>
          <w:szCs w:val="20"/>
        </w:rPr>
        <w:t xml:space="preserve"> prepare for the final macabre discovery of the skeleton on the bed. A gruesome pall is cast upon the story from the very beginning and culminates in the funeral of Miss Emily and the discovery of the skeletal remains of her lover. </w:t>
      </w:r>
    </w:p>
    <w:p w:rsidR="00224A8A" w:rsidRPr="00224A8A" w:rsidRDefault="00224A8A" w:rsidP="00224A8A">
      <w:pPr>
        <w:spacing w:before="100" w:beforeAutospacing="1" w:after="100" w:afterAutospacing="1"/>
        <w:rPr>
          <w:rFonts w:ascii="Times" w:hAnsi="Times" w:cs="Times New Roman"/>
          <w:sz w:val="20"/>
          <w:szCs w:val="20"/>
        </w:rPr>
      </w:pPr>
      <w:r w:rsidRPr="00224A8A">
        <w:rPr>
          <w:rFonts w:ascii="Times" w:hAnsi="Times" w:cs="Times New Roman"/>
          <w:b/>
          <w:bCs/>
          <w:color w:val="7D0000"/>
          <w:sz w:val="20"/>
          <w:szCs w:val="20"/>
        </w:rPr>
        <w:t xml:space="preserve">How does the remission of taxes by Col. </w:t>
      </w:r>
      <w:proofErr w:type="spellStart"/>
      <w:r w:rsidRPr="00224A8A">
        <w:rPr>
          <w:rFonts w:ascii="Times" w:hAnsi="Times" w:cs="Times New Roman"/>
          <w:b/>
          <w:bCs/>
          <w:color w:val="7D0000"/>
          <w:sz w:val="20"/>
          <w:szCs w:val="20"/>
        </w:rPr>
        <w:t>Sartoris</w:t>
      </w:r>
      <w:proofErr w:type="spellEnd"/>
      <w:r w:rsidRPr="00224A8A">
        <w:rPr>
          <w:rFonts w:ascii="Times" w:hAnsi="Times" w:cs="Times New Roman"/>
          <w:b/>
          <w:bCs/>
          <w:color w:val="7D0000"/>
          <w:sz w:val="20"/>
          <w:szCs w:val="20"/>
        </w:rPr>
        <w:t xml:space="preserve"> serve as a motivating enveloping circumstance?</w:t>
      </w:r>
    </w:p>
    <w:p w:rsidR="00224A8A" w:rsidRPr="00224A8A" w:rsidRDefault="00224A8A" w:rsidP="00224A8A">
      <w:pPr>
        <w:spacing w:beforeAutospacing="1" w:afterAutospacing="1"/>
        <w:rPr>
          <w:rFonts w:ascii="Times" w:hAnsi="Times" w:cs="Times New Roman"/>
          <w:sz w:val="20"/>
          <w:szCs w:val="20"/>
        </w:rPr>
      </w:pPr>
      <w:r w:rsidRPr="00224A8A">
        <w:rPr>
          <w:rFonts w:ascii="Times" w:hAnsi="Times" w:cs="Times New Roman"/>
          <w:sz w:val="20"/>
          <w:szCs w:val="20"/>
        </w:rPr>
        <w:t xml:space="preserve">Col. </w:t>
      </w:r>
      <w:proofErr w:type="spellStart"/>
      <w:r w:rsidRPr="00224A8A">
        <w:rPr>
          <w:rFonts w:ascii="Times" w:hAnsi="Times" w:cs="Times New Roman"/>
          <w:sz w:val="20"/>
          <w:szCs w:val="20"/>
        </w:rPr>
        <w:t>Sartoris</w:t>
      </w:r>
      <w:proofErr w:type="spellEnd"/>
      <w:r w:rsidRPr="00224A8A">
        <w:rPr>
          <w:rFonts w:ascii="Times" w:hAnsi="Times" w:cs="Times New Roman"/>
          <w:sz w:val="20"/>
          <w:szCs w:val="20"/>
        </w:rPr>
        <w:t xml:space="preserve"> is depicted as a benevolent tyrant who controlled the destinies of the townspeople. With a wave of his hand, he could declare that black women must not appear on the streets unless wearing an apron (a relic from the days of slavery), and that someone needn't pay taxes. These are the acts of a man who believes he can control fate and cushion human life against adversities. It is this same reasoning, then, that later is manifested in Miss Emily as she tries to control fate and hold off death by ignoring it.</w:t>
      </w:r>
    </w:p>
    <w:p w:rsidR="00224A8A" w:rsidRPr="00224A8A" w:rsidRDefault="00224A8A" w:rsidP="00224A8A">
      <w:pPr>
        <w:spacing w:before="100" w:beforeAutospacing="1" w:after="100" w:afterAutospacing="1"/>
        <w:rPr>
          <w:rFonts w:ascii="Times" w:hAnsi="Times" w:cs="Times New Roman"/>
          <w:sz w:val="20"/>
          <w:szCs w:val="20"/>
        </w:rPr>
      </w:pPr>
      <w:r w:rsidRPr="00224A8A">
        <w:rPr>
          <w:rFonts w:ascii="Times" w:hAnsi="Times" w:cs="Times New Roman"/>
          <w:b/>
          <w:bCs/>
          <w:color w:val="8C0000"/>
          <w:sz w:val="20"/>
          <w:szCs w:val="20"/>
        </w:rPr>
        <w:t>What is the significance of Miss Emily's refusal to pay taxes and her resistance to the burial of her father's corpse?</w:t>
      </w:r>
    </w:p>
    <w:p w:rsidR="00224A8A" w:rsidRPr="00224A8A" w:rsidRDefault="00224A8A" w:rsidP="00224A8A">
      <w:pPr>
        <w:spacing w:beforeAutospacing="1" w:afterAutospacing="1"/>
        <w:rPr>
          <w:rFonts w:ascii="Times" w:hAnsi="Times" w:cs="Times New Roman"/>
          <w:sz w:val="20"/>
          <w:szCs w:val="20"/>
        </w:rPr>
      </w:pPr>
      <w:r w:rsidRPr="00224A8A">
        <w:rPr>
          <w:rFonts w:ascii="Times" w:hAnsi="Times" w:cs="Times New Roman"/>
          <w:sz w:val="20"/>
          <w:szCs w:val="20"/>
        </w:rPr>
        <w:lastRenderedPageBreak/>
        <w:t xml:space="preserve">Both of these actions indicate her refusal to bow to reality. She has </w:t>
      </w:r>
      <w:proofErr w:type="gramStart"/>
      <w:r w:rsidRPr="00224A8A">
        <w:rPr>
          <w:rFonts w:ascii="Times" w:hAnsi="Times" w:cs="Times New Roman"/>
          <w:sz w:val="20"/>
          <w:szCs w:val="20"/>
        </w:rPr>
        <w:t>a such</w:t>
      </w:r>
      <w:proofErr w:type="gramEnd"/>
      <w:r w:rsidRPr="00224A8A">
        <w:rPr>
          <w:rFonts w:ascii="Times" w:hAnsi="Times" w:cs="Times New Roman"/>
          <w:sz w:val="20"/>
          <w:szCs w:val="20"/>
        </w:rPr>
        <w:t xml:space="preserve"> a fixed notion of what life should be like that she refuses to recognize what it </w:t>
      </w:r>
      <w:r w:rsidRPr="00224A8A">
        <w:rPr>
          <w:rFonts w:ascii="Times" w:hAnsi="Times" w:cs="Times New Roman"/>
          <w:i/>
          <w:iCs/>
          <w:sz w:val="20"/>
          <w:szCs w:val="20"/>
        </w:rPr>
        <w:t>is</w:t>
      </w:r>
      <w:r w:rsidRPr="00224A8A">
        <w:rPr>
          <w:rFonts w:ascii="Times" w:hAnsi="Times" w:cs="Times New Roman"/>
          <w:sz w:val="20"/>
          <w:szCs w:val="20"/>
        </w:rPr>
        <w:t xml:space="preserve"> like in reality. Her refusal to permit burial of her father's corpse indicates her defiance of death and prepares for her attitude toward the death of Homer Barron. To Emily, the dead aren't dead if she chooses to regard them as living.</w:t>
      </w:r>
    </w:p>
    <w:p w:rsidR="00224A8A" w:rsidRPr="00224A8A" w:rsidRDefault="00224A8A" w:rsidP="00224A8A">
      <w:pPr>
        <w:spacing w:before="100" w:beforeAutospacing="1" w:after="100" w:afterAutospacing="1"/>
        <w:rPr>
          <w:rFonts w:ascii="Times" w:hAnsi="Times" w:cs="Times New Roman"/>
          <w:sz w:val="20"/>
          <w:szCs w:val="20"/>
        </w:rPr>
      </w:pPr>
      <w:r w:rsidRPr="00224A8A">
        <w:rPr>
          <w:rFonts w:ascii="Times" w:hAnsi="Times" w:cs="Times New Roman"/>
          <w:b/>
          <w:bCs/>
          <w:color w:val="800000"/>
          <w:sz w:val="20"/>
          <w:szCs w:val="20"/>
        </w:rPr>
        <w:t>Aside from being divorced from reality, how is Emily characterized by her actions over the taxes and the purchase of arsenic?</w:t>
      </w:r>
    </w:p>
    <w:p w:rsidR="00224A8A" w:rsidRPr="00224A8A" w:rsidRDefault="00224A8A" w:rsidP="00224A8A">
      <w:pPr>
        <w:spacing w:beforeAutospacing="1" w:afterAutospacing="1"/>
        <w:rPr>
          <w:rFonts w:ascii="Times" w:hAnsi="Times" w:cs="Times New Roman"/>
          <w:sz w:val="20"/>
          <w:szCs w:val="20"/>
        </w:rPr>
      </w:pPr>
      <w:r w:rsidRPr="00224A8A">
        <w:rPr>
          <w:rFonts w:ascii="Times" w:hAnsi="Times" w:cs="Times New Roman"/>
          <w:sz w:val="20"/>
          <w:szCs w:val="20"/>
        </w:rPr>
        <w:t xml:space="preserve">She is a person of strong, forceful character </w:t>
      </w:r>
      <w:proofErr w:type="gramStart"/>
      <w:r w:rsidRPr="00224A8A">
        <w:rPr>
          <w:rFonts w:ascii="Times" w:hAnsi="Times" w:cs="Times New Roman"/>
          <w:sz w:val="20"/>
          <w:szCs w:val="20"/>
        </w:rPr>
        <w:t>who</w:t>
      </w:r>
      <w:proofErr w:type="gramEnd"/>
      <w:r w:rsidRPr="00224A8A">
        <w:rPr>
          <w:rFonts w:ascii="Times" w:hAnsi="Times" w:cs="Times New Roman"/>
          <w:sz w:val="20"/>
          <w:szCs w:val="20"/>
        </w:rPr>
        <w:t xml:space="preserve"> can exert her will over others. Even though the city fathers are empowered to act legally against her, they are cowed and deterred by her inflexible will. When she buys the poison, she completely intimidates the druggist into compliance with her request on her terms of no-questions-asked. She is a person whose pride is indomitable and whose will is not to be brooked.</w:t>
      </w:r>
    </w:p>
    <w:p w:rsidR="00224A8A" w:rsidRPr="00224A8A" w:rsidRDefault="00224A8A" w:rsidP="00224A8A">
      <w:pPr>
        <w:spacing w:before="100" w:beforeAutospacing="1" w:after="100" w:afterAutospacing="1"/>
        <w:rPr>
          <w:rFonts w:ascii="Times" w:hAnsi="Times" w:cs="Times New Roman"/>
          <w:sz w:val="20"/>
          <w:szCs w:val="20"/>
        </w:rPr>
      </w:pPr>
      <w:r w:rsidRPr="00224A8A">
        <w:rPr>
          <w:rFonts w:ascii="Times" w:hAnsi="Times" w:cs="Times New Roman"/>
          <w:b/>
          <w:bCs/>
          <w:color w:val="7D0000"/>
          <w:sz w:val="20"/>
          <w:szCs w:val="20"/>
        </w:rPr>
        <w:t>What is the symbol of the tableau described by the narrator -- that of the sprawled figure of Emily's father with horsewhip in hand and sitting between her and the outside world?</w:t>
      </w:r>
    </w:p>
    <w:p w:rsidR="00224A8A" w:rsidRPr="00224A8A" w:rsidRDefault="00224A8A" w:rsidP="00224A8A">
      <w:pPr>
        <w:spacing w:beforeAutospacing="1" w:afterAutospacing="1"/>
        <w:rPr>
          <w:rFonts w:ascii="Times" w:hAnsi="Times" w:cs="Times New Roman"/>
          <w:sz w:val="20"/>
          <w:szCs w:val="20"/>
        </w:rPr>
      </w:pPr>
      <w:r w:rsidRPr="00224A8A">
        <w:rPr>
          <w:rFonts w:ascii="Times" w:hAnsi="Times" w:cs="Times New Roman"/>
          <w:sz w:val="20"/>
          <w:szCs w:val="20"/>
        </w:rPr>
        <w:t xml:space="preserve">The whip represents the jealous concern for the honor and virginity of southern white womanhood too good for most men. Its presence in the hands of a tyrannical, family-proud father represents a barrier between Emily and the world, between her and matrimony, forcing her into lonely spinsterhood and her socially questionable liaison with a </w:t>
      </w:r>
      <w:proofErr w:type="spellStart"/>
      <w:r w:rsidRPr="00224A8A">
        <w:rPr>
          <w:rFonts w:ascii="Times" w:hAnsi="Times" w:cs="Times New Roman"/>
          <w:sz w:val="20"/>
          <w:szCs w:val="20"/>
        </w:rPr>
        <w:t>Yankee"day</w:t>
      </w:r>
      <w:proofErr w:type="spellEnd"/>
      <w:r w:rsidRPr="00224A8A">
        <w:rPr>
          <w:rFonts w:ascii="Times" w:hAnsi="Times" w:cs="Times New Roman"/>
          <w:sz w:val="20"/>
          <w:szCs w:val="20"/>
        </w:rPr>
        <w:t>-laborer" after her father's death.</w:t>
      </w:r>
    </w:p>
    <w:p w:rsidR="00224A8A" w:rsidRPr="00224A8A" w:rsidRDefault="00224A8A" w:rsidP="00224A8A">
      <w:pPr>
        <w:spacing w:before="100" w:beforeAutospacing="1" w:after="100" w:afterAutospacing="1"/>
        <w:rPr>
          <w:rFonts w:ascii="Times" w:hAnsi="Times" w:cs="Times New Roman"/>
          <w:sz w:val="20"/>
          <w:szCs w:val="20"/>
        </w:rPr>
      </w:pPr>
      <w:r w:rsidRPr="00224A8A">
        <w:rPr>
          <w:rFonts w:ascii="Times" w:hAnsi="Times" w:cs="Times New Roman"/>
          <w:b/>
          <w:bCs/>
          <w:color w:val="7D0000"/>
          <w:sz w:val="20"/>
          <w:szCs w:val="20"/>
        </w:rPr>
        <w:t>What events foreshadow the discovery of the skeleton in the upstairs bedroom?</w:t>
      </w:r>
    </w:p>
    <w:p w:rsidR="00224A8A" w:rsidRPr="00224A8A" w:rsidRDefault="00224A8A" w:rsidP="00224A8A">
      <w:pPr>
        <w:numPr>
          <w:ilvl w:val="0"/>
          <w:numId w:val="1"/>
        </w:numPr>
        <w:spacing w:beforeAutospacing="1" w:after="100" w:afterAutospacing="1"/>
        <w:ind w:left="1440"/>
        <w:rPr>
          <w:rFonts w:ascii="Times" w:eastAsia="Times New Roman" w:hAnsi="Times" w:cs="Times New Roman"/>
          <w:sz w:val="20"/>
          <w:szCs w:val="20"/>
        </w:rPr>
      </w:pPr>
      <w:r w:rsidRPr="00224A8A">
        <w:rPr>
          <w:rFonts w:ascii="Times" w:eastAsia="Times New Roman" w:hAnsi="Times" w:cs="Times New Roman"/>
          <w:sz w:val="20"/>
          <w:szCs w:val="20"/>
        </w:rPr>
        <w:t>Miss Emily's stubborn refusal to bury her father.</w:t>
      </w:r>
    </w:p>
    <w:p w:rsidR="00224A8A" w:rsidRPr="00224A8A" w:rsidRDefault="00224A8A" w:rsidP="00224A8A">
      <w:pPr>
        <w:numPr>
          <w:ilvl w:val="0"/>
          <w:numId w:val="1"/>
        </w:numPr>
        <w:spacing w:before="100" w:beforeAutospacing="1" w:after="100" w:afterAutospacing="1"/>
        <w:ind w:left="1440"/>
        <w:rPr>
          <w:rFonts w:ascii="Times" w:eastAsia="Times New Roman" w:hAnsi="Times" w:cs="Times New Roman"/>
          <w:sz w:val="20"/>
          <w:szCs w:val="20"/>
        </w:rPr>
      </w:pPr>
      <w:r w:rsidRPr="00224A8A">
        <w:rPr>
          <w:rFonts w:ascii="Times" w:eastAsia="Times New Roman" w:hAnsi="Times" w:cs="Times New Roman"/>
          <w:sz w:val="20"/>
          <w:szCs w:val="20"/>
        </w:rPr>
        <w:t>The mention of the stench about Miss Emily's house shortly after her sweetheart "has deserted" her.</w:t>
      </w:r>
    </w:p>
    <w:p w:rsidR="00224A8A" w:rsidRPr="00224A8A" w:rsidRDefault="00224A8A" w:rsidP="00224A8A">
      <w:pPr>
        <w:numPr>
          <w:ilvl w:val="0"/>
          <w:numId w:val="1"/>
        </w:numPr>
        <w:spacing w:before="100" w:beforeAutospacing="1" w:after="100" w:afterAutospacing="1"/>
        <w:ind w:left="1440"/>
        <w:rPr>
          <w:rFonts w:ascii="Times" w:eastAsia="Times New Roman" w:hAnsi="Times" w:cs="Times New Roman"/>
          <w:sz w:val="20"/>
          <w:szCs w:val="20"/>
        </w:rPr>
      </w:pPr>
      <w:r w:rsidRPr="00224A8A">
        <w:rPr>
          <w:rFonts w:ascii="Times" w:eastAsia="Times New Roman" w:hAnsi="Times" w:cs="Times New Roman"/>
          <w:sz w:val="20"/>
          <w:szCs w:val="20"/>
        </w:rPr>
        <w:t>The disappearance of Homer after he had been seen being admitted to her house.</w:t>
      </w:r>
    </w:p>
    <w:p w:rsidR="00224A8A" w:rsidRPr="00224A8A" w:rsidRDefault="00224A8A" w:rsidP="00224A8A">
      <w:pPr>
        <w:numPr>
          <w:ilvl w:val="0"/>
          <w:numId w:val="1"/>
        </w:numPr>
        <w:spacing w:before="100" w:beforeAutospacing="1" w:after="100" w:afterAutospacing="1"/>
        <w:ind w:left="1440"/>
        <w:rPr>
          <w:rFonts w:ascii="Times" w:eastAsia="Times New Roman" w:hAnsi="Times" w:cs="Times New Roman"/>
          <w:sz w:val="20"/>
          <w:szCs w:val="20"/>
        </w:rPr>
      </w:pPr>
      <w:r w:rsidRPr="00224A8A">
        <w:rPr>
          <w:rFonts w:ascii="Times" w:eastAsia="Times New Roman" w:hAnsi="Times" w:cs="Times New Roman"/>
          <w:sz w:val="20"/>
          <w:szCs w:val="20"/>
        </w:rPr>
        <w:t>Miss Emily's purchase of the arsenic.</w:t>
      </w:r>
    </w:p>
    <w:p w:rsidR="00224A8A" w:rsidRPr="00224A8A" w:rsidRDefault="00224A8A" w:rsidP="00224A8A">
      <w:pPr>
        <w:numPr>
          <w:ilvl w:val="0"/>
          <w:numId w:val="1"/>
        </w:numPr>
        <w:spacing w:before="100" w:beforeAutospacing="1" w:afterAutospacing="1"/>
        <w:ind w:left="1440"/>
        <w:rPr>
          <w:rFonts w:ascii="Times" w:eastAsia="Times New Roman" w:hAnsi="Times" w:cs="Times New Roman"/>
          <w:sz w:val="20"/>
          <w:szCs w:val="20"/>
        </w:rPr>
      </w:pPr>
      <w:r w:rsidRPr="00224A8A">
        <w:rPr>
          <w:rFonts w:ascii="Times" w:eastAsia="Times New Roman" w:hAnsi="Times" w:cs="Times New Roman"/>
          <w:sz w:val="20"/>
          <w:szCs w:val="20"/>
        </w:rPr>
        <w:t>The references to insanity in the family.</w:t>
      </w:r>
    </w:p>
    <w:p w:rsidR="00224A8A" w:rsidRPr="00224A8A" w:rsidRDefault="00224A8A" w:rsidP="00224A8A">
      <w:pPr>
        <w:spacing w:before="100" w:beforeAutospacing="1" w:after="100" w:afterAutospacing="1"/>
        <w:rPr>
          <w:rFonts w:ascii="Times" w:hAnsi="Times" w:cs="Times New Roman"/>
          <w:sz w:val="20"/>
          <w:szCs w:val="20"/>
        </w:rPr>
      </w:pPr>
      <w:r w:rsidRPr="00224A8A">
        <w:rPr>
          <w:rFonts w:ascii="Times" w:hAnsi="Times" w:cs="Times New Roman"/>
          <w:b/>
          <w:bCs/>
          <w:color w:val="7D0000"/>
          <w:sz w:val="20"/>
          <w:szCs w:val="20"/>
        </w:rPr>
        <w:t>What character trait provides the motivation for Miss Emily's central action in the story and how is it used?</w:t>
      </w:r>
    </w:p>
    <w:p w:rsidR="00224A8A" w:rsidRPr="00224A8A" w:rsidRDefault="00224A8A" w:rsidP="00224A8A">
      <w:pPr>
        <w:spacing w:beforeAutospacing="1" w:afterAutospacing="1"/>
        <w:rPr>
          <w:rFonts w:ascii="Times" w:hAnsi="Times" w:cs="Times New Roman"/>
          <w:sz w:val="20"/>
          <w:szCs w:val="20"/>
        </w:rPr>
      </w:pPr>
      <w:proofErr w:type="gramStart"/>
      <w:r w:rsidRPr="00224A8A">
        <w:rPr>
          <w:rFonts w:ascii="Times" w:hAnsi="Times" w:cs="Times New Roman"/>
          <w:sz w:val="20"/>
          <w:szCs w:val="20"/>
        </w:rPr>
        <w:t>Her unyielding pride.</w:t>
      </w:r>
      <w:proofErr w:type="gramEnd"/>
      <w:r w:rsidRPr="00224A8A">
        <w:rPr>
          <w:rFonts w:ascii="Times" w:hAnsi="Times" w:cs="Times New Roman"/>
          <w:sz w:val="20"/>
          <w:szCs w:val="20"/>
        </w:rPr>
        <w:t xml:space="preserve"> Being jilted and having it publicly known would be too severe a blow to a Southern lady of the gentility. She has contemptuously ignored public opinion, which regards her as a "fallen woman" for being seen with a "Yankee day-laborer." To be thrown over by him and have it known to one and all would heap insufferable shame on Miss Emily. She will, therefore, prevent this from happening by making it impossible for him to "leave" her.</w:t>
      </w:r>
    </w:p>
    <w:p w:rsidR="00224A8A" w:rsidRPr="00224A8A" w:rsidRDefault="00224A8A" w:rsidP="00224A8A">
      <w:pPr>
        <w:spacing w:before="100" w:beforeAutospacing="1" w:after="100" w:afterAutospacing="1"/>
        <w:rPr>
          <w:rFonts w:ascii="Times" w:hAnsi="Times" w:cs="Times New Roman"/>
          <w:sz w:val="20"/>
          <w:szCs w:val="20"/>
        </w:rPr>
      </w:pPr>
      <w:r w:rsidRPr="00224A8A">
        <w:rPr>
          <w:rFonts w:ascii="Times" w:hAnsi="Times" w:cs="Times New Roman"/>
          <w:b/>
          <w:bCs/>
          <w:color w:val="7D0000"/>
          <w:sz w:val="20"/>
          <w:szCs w:val="20"/>
        </w:rPr>
        <w:t>What is the central conflict in the story?</w:t>
      </w:r>
    </w:p>
    <w:p w:rsidR="00224A8A" w:rsidRPr="00224A8A" w:rsidRDefault="00224A8A" w:rsidP="00224A8A">
      <w:pPr>
        <w:spacing w:beforeAutospacing="1" w:afterAutospacing="1"/>
        <w:rPr>
          <w:rFonts w:ascii="Times" w:hAnsi="Times" w:cs="Times New Roman"/>
          <w:sz w:val="20"/>
          <w:szCs w:val="20"/>
        </w:rPr>
      </w:pPr>
      <w:r w:rsidRPr="00224A8A">
        <w:rPr>
          <w:rFonts w:ascii="Times" w:hAnsi="Times" w:cs="Times New Roman"/>
          <w:sz w:val="20"/>
          <w:szCs w:val="20"/>
        </w:rPr>
        <w:t>The main conflict is between Miss Emily and reality. Reality demands that taxes be paid, that the dead be buried, that social decorum be observed, and that one adjust to disappointments in life, but Miss Emily refuses to do any of these things.</w:t>
      </w:r>
    </w:p>
    <w:p w:rsidR="00224A8A" w:rsidRPr="00224A8A" w:rsidRDefault="00224A8A" w:rsidP="00224A8A">
      <w:pPr>
        <w:spacing w:before="100" w:beforeAutospacing="1" w:after="100" w:afterAutospacing="1"/>
        <w:rPr>
          <w:rFonts w:ascii="Times" w:hAnsi="Times" w:cs="Times New Roman"/>
          <w:sz w:val="20"/>
          <w:szCs w:val="20"/>
        </w:rPr>
      </w:pPr>
      <w:r w:rsidRPr="00224A8A">
        <w:rPr>
          <w:rFonts w:ascii="Times" w:hAnsi="Times" w:cs="Times New Roman"/>
          <w:b/>
          <w:bCs/>
          <w:color w:val="7D0000"/>
          <w:sz w:val="20"/>
          <w:szCs w:val="20"/>
        </w:rPr>
        <w:t>How is Miss Emily's "victory" made possible?</w:t>
      </w:r>
    </w:p>
    <w:p w:rsidR="00224A8A" w:rsidRPr="00224A8A" w:rsidRDefault="00224A8A" w:rsidP="00224A8A">
      <w:pPr>
        <w:spacing w:beforeAutospacing="1" w:afterAutospacing="1"/>
        <w:rPr>
          <w:rFonts w:ascii="Times" w:hAnsi="Times" w:cs="Times New Roman"/>
          <w:sz w:val="20"/>
          <w:szCs w:val="20"/>
        </w:rPr>
      </w:pPr>
      <w:r w:rsidRPr="00224A8A">
        <w:rPr>
          <w:rFonts w:ascii="Times" w:hAnsi="Times" w:cs="Times New Roman"/>
          <w:sz w:val="20"/>
          <w:szCs w:val="20"/>
        </w:rPr>
        <w:t xml:space="preserve">Through her insanity, she triumphs over reality. She becomes so far removed from reality that she is no longer responsive to its conditions. It is her madness that makes it possible for her to triumph over her circumstances. Had she remained sane, </w:t>
      </w:r>
      <w:proofErr w:type="gramStart"/>
      <w:r w:rsidRPr="00224A8A">
        <w:rPr>
          <w:rFonts w:ascii="Times" w:hAnsi="Times" w:cs="Times New Roman"/>
          <w:sz w:val="20"/>
          <w:szCs w:val="20"/>
        </w:rPr>
        <w:t>she would have been defeated by the pressures of life and society</w:t>
      </w:r>
      <w:proofErr w:type="gramEnd"/>
      <w:r w:rsidRPr="00224A8A">
        <w:rPr>
          <w:rFonts w:ascii="Times" w:hAnsi="Times" w:cs="Times New Roman"/>
          <w:sz w:val="20"/>
          <w:szCs w:val="20"/>
        </w:rPr>
        <w:t>.</w:t>
      </w:r>
    </w:p>
    <w:p w:rsidR="00224A8A" w:rsidRPr="00224A8A" w:rsidRDefault="00224A8A" w:rsidP="00224A8A">
      <w:pPr>
        <w:spacing w:before="100" w:beforeAutospacing="1" w:after="100" w:afterAutospacing="1"/>
        <w:rPr>
          <w:rFonts w:ascii="Times" w:hAnsi="Times" w:cs="Times New Roman"/>
          <w:sz w:val="20"/>
          <w:szCs w:val="20"/>
        </w:rPr>
      </w:pPr>
      <w:r w:rsidRPr="00224A8A">
        <w:rPr>
          <w:rFonts w:ascii="Times" w:hAnsi="Times" w:cs="Times New Roman"/>
          <w:b/>
          <w:bCs/>
          <w:color w:val="7D0000"/>
          <w:sz w:val="20"/>
          <w:szCs w:val="20"/>
        </w:rPr>
        <w:t>What element of tragic greatness resides in Miss Emily's character and redeems her story from being simply a case study in abnormal psychology?</w:t>
      </w:r>
    </w:p>
    <w:p w:rsidR="00224A8A" w:rsidRPr="00224A8A" w:rsidRDefault="00224A8A" w:rsidP="00224A8A">
      <w:pPr>
        <w:spacing w:beforeAutospacing="1" w:afterAutospacing="1"/>
        <w:rPr>
          <w:rFonts w:ascii="Times" w:hAnsi="Times" w:cs="Times New Roman"/>
          <w:sz w:val="20"/>
          <w:szCs w:val="20"/>
        </w:rPr>
      </w:pPr>
      <w:r w:rsidRPr="00224A8A">
        <w:rPr>
          <w:rFonts w:ascii="Times" w:hAnsi="Times" w:cs="Times New Roman"/>
          <w:sz w:val="20"/>
          <w:szCs w:val="20"/>
        </w:rPr>
        <w:t>She is absolutely uncompromising in her battle with life and reality. She bravely defies the forces formed against her and never asks for pity or mercy. She suffers in silence and carries on without a whimper. Her actions are gruesome and horrible, but there is a quality of dignity and courage about her that commands respect.</w:t>
      </w:r>
    </w:p>
    <w:p w:rsidR="00224A8A" w:rsidRPr="00224A8A" w:rsidRDefault="00224A8A" w:rsidP="00224A8A">
      <w:pPr>
        <w:spacing w:before="100" w:beforeAutospacing="1" w:after="100" w:afterAutospacing="1"/>
        <w:rPr>
          <w:rFonts w:ascii="Times" w:hAnsi="Times" w:cs="Times New Roman"/>
          <w:sz w:val="20"/>
          <w:szCs w:val="20"/>
        </w:rPr>
      </w:pPr>
      <w:r w:rsidRPr="00224A8A">
        <w:rPr>
          <w:rFonts w:ascii="Times" w:hAnsi="Times" w:cs="Times New Roman"/>
          <w:b/>
          <w:bCs/>
          <w:color w:val="7D0000"/>
          <w:sz w:val="20"/>
          <w:szCs w:val="20"/>
        </w:rPr>
        <w:t>How does the title relate to the story?</w:t>
      </w:r>
    </w:p>
    <w:p w:rsidR="00224A8A" w:rsidRPr="00224A8A" w:rsidRDefault="00224A8A" w:rsidP="00224A8A">
      <w:pPr>
        <w:spacing w:beforeAutospacing="1" w:afterAutospacing="1"/>
        <w:rPr>
          <w:rFonts w:ascii="Times" w:hAnsi="Times" w:cs="Times New Roman"/>
          <w:sz w:val="20"/>
          <w:szCs w:val="20"/>
        </w:rPr>
      </w:pPr>
      <w:r w:rsidRPr="00224A8A">
        <w:rPr>
          <w:rFonts w:ascii="Times" w:hAnsi="Times" w:cs="Times New Roman"/>
          <w:sz w:val="20"/>
          <w:szCs w:val="20"/>
        </w:rPr>
        <w:t>A rose is a flower of tribute and a symbol of youth, beauty, and love. As one preserves a rose by pressing it within the pages of a book, so Emily has preserved her rose--her love, her youth, her happiness--by decorating the room as a bridal chamber and keeping it that way with her lover there beside her forever.</w:t>
      </w:r>
    </w:p>
    <w:p w:rsidR="00224A8A" w:rsidRPr="00224A8A" w:rsidRDefault="00224A8A" w:rsidP="00224A8A">
      <w:pPr>
        <w:spacing w:before="100" w:beforeAutospacing="1" w:after="100" w:afterAutospacing="1"/>
        <w:rPr>
          <w:rFonts w:ascii="Times" w:hAnsi="Times" w:cs="Times New Roman"/>
          <w:sz w:val="20"/>
          <w:szCs w:val="20"/>
        </w:rPr>
      </w:pPr>
      <w:r w:rsidRPr="00224A8A">
        <w:rPr>
          <w:rFonts w:ascii="Times" w:hAnsi="Times" w:cs="Times New Roman"/>
          <w:b/>
          <w:bCs/>
          <w:color w:val="7D0000"/>
          <w:sz w:val="20"/>
          <w:szCs w:val="20"/>
        </w:rPr>
        <w:t>What theme arises out of the story's conflict and resolution?</w:t>
      </w:r>
    </w:p>
    <w:p w:rsidR="00224A8A" w:rsidRPr="00224A8A" w:rsidRDefault="00224A8A" w:rsidP="00224A8A">
      <w:pPr>
        <w:spacing w:beforeAutospacing="1" w:afterAutospacing="1"/>
        <w:rPr>
          <w:rFonts w:ascii="Times" w:hAnsi="Times" w:cs="Times New Roman"/>
          <w:sz w:val="20"/>
          <w:szCs w:val="20"/>
        </w:rPr>
      </w:pPr>
      <w:r w:rsidRPr="00224A8A">
        <w:rPr>
          <w:rFonts w:ascii="Times" w:hAnsi="Times" w:cs="Times New Roman"/>
          <w:sz w:val="20"/>
          <w:szCs w:val="20"/>
        </w:rPr>
        <w:t>Through insanity, one can triumph over reality. Through madness, one can gain an emotionally satisfying triumph over fate and circumstance by reshaping reality, forcing it to conform to the heart's desire.</w:t>
      </w:r>
    </w:p>
    <w:p w:rsidR="00224A8A" w:rsidRDefault="00224A8A"/>
    <w:sectPr w:rsidR="00224A8A" w:rsidSect="009275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B7ACB"/>
    <w:multiLevelType w:val="multilevel"/>
    <w:tmpl w:val="19622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A8A"/>
    <w:rsid w:val="00224A8A"/>
    <w:rsid w:val="00927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4A8A"/>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224A8A"/>
    <w:rPr>
      <w:b/>
      <w:bCs/>
    </w:rPr>
  </w:style>
  <w:style w:type="character" w:styleId="Emphasis">
    <w:name w:val="Emphasis"/>
    <w:basedOn w:val="DefaultParagraphFont"/>
    <w:uiPriority w:val="20"/>
    <w:qFormat/>
    <w:rsid w:val="00224A8A"/>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4A8A"/>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224A8A"/>
    <w:rPr>
      <w:b/>
      <w:bCs/>
    </w:rPr>
  </w:style>
  <w:style w:type="character" w:styleId="Emphasis">
    <w:name w:val="Emphasis"/>
    <w:basedOn w:val="DefaultParagraphFont"/>
    <w:uiPriority w:val="20"/>
    <w:qFormat/>
    <w:rsid w:val="00224A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166191">
      <w:bodyDiv w:val="1"/>
      <w:marLeft w:val="0"/>
      <w:marRight w:val="0"/>
      <w:marTop w:val="0"/>
      <w:marBottom w:val="0"/>
      <w:divBdr>
        <w:top w:val="none" w:sz="0" w:space="0" w:color="auto"/>
        <w:left w:val="none" w:sz="0" w:space="0" w:color="auto"/>
        <w:bottom w:val="none" w:sz="0" w:space="0" w:color="auto"/>
        <w:right w:val="none" w:sz="0" w:space="0" w:color="auto"/>
      </w:divBdr>
      <w:divsChild>
        <w:div w:id="1378504680">
          <w:blockQuote w:val="1"/>
          <w:marLeft w:val="720"/>
          <w:marRight w:val="720"/>
          <w:marTop w:val="100"/>
          <w:marBottom w:val="100"/>
          <w:divBdr>
            <w:top w:val="none" w:sz="0" w:space="0" w:color="auto"/>
            <w:left w:val="none" w:sz="0" w:space="0" w:color="auto"/>
            <w:bottom w:val="none" w:sz="0" w:space="0" w:color="auto"/>
            <w:right w:val="none" w:sz="0" w:space="0" w:color="auto"/>
          </w:divBdr>
        </w:div>
        <w:div w:id="315309200">
          <w:blockQuote w:val="1"/>
          <w:marLeft w:val="720"/>
          <w:marRight w:val="720"/>
          <w:marTop w:val="100"/>
          <w:marBottom w:val="100"/>
          <w:divBdr>
            <w:top w:val="none" w:sz="0" w:space="0" w:color="auto"/>
            <w:left w:val="none" w:sz="0" w:space="0" w:color="auto"/>
            <w:bottom w:val="none" w:sz="0" w:space="0" w:color="auto"/>
            <w:right w:val="none" w:sz="0" w:space="0" w:color="auto"/>
          </w:divBdr>
        </w:div>
        <w:div w:id="67919145">
          <w:blockQuote w:val="1"/>
          <w:marLeft w:val="720"/>
          <w:marRight w:val="720"/>
          <w:marTop w:val="100"/>
          <w:marBottom w:val="100"/>
          <w:divBdr>
            <w:top w:val="none" w:sz="0" w:space="0" w:color="auto"/>
            <w:left w:val="none" w:sz="0" w:space="0" w:color="auto"/>
            <w:bottom w:val="none" w:sz="0" w:space="0" w:color="auto"/>
            <w:right w:val="none" w:sz="0" w:space="0" w:color="auto"/>
          </w:divBdr>
        </w:div>
        <w:div w:id="566112944">
          <w:blockQuote w:val="1"/>
          <w:marLeft w:val="720"/>
          <w:marRight w:val="720"/>
          <w:marTop w:val="100"/>
          <w:marBottom w:val="100"/>
          <w:divBdr>
            <w:top w:val="none" w:sz="0" w:space="0" w:color="auto"/>
            <w:left w:val="none" w:sz="0" w:space="0" w:color="auto"/>
            <w:bottom w:val="none" w:sz="0" w:space="0" w:color="auto"/>
            <w:right w:val="none" w:sz="0" w:space="0" w:color="auto"/>
          </w:divBdr>
        </w:div>
        <w:div w:id="770079448">
          <w:blockQuote w:val="1"/>
          <w:marLeft w:val="720"/>
          <w:marRight w:val="720"/>
          <w:marTop w:val="100"/>
          <w:marBottom w:val="100"/>
          <w:divBdr>
            <w:top w:val="none" w:sz="0" w:space="0" w:color="auto"/>
            <w:left w:val="none" w:sz="0" w:space="0" w:color="auto"/>
            <w:bottom w:val="none" w:sz="0" w:space="0" w:color="auto"/>
            <w:right w:val="none" w:sz="0" w:space="0" w:color="auto"/>
          </w:divBdr>
        </w:div>
        <w:div w:id="1544975611">
          <w:blockQuote w:val="1"/>
          <w:marLeft w:val="720"/>
          <w:marRight w:val="720"/>
          <w:marTop w:val="100"/>
          <w:marBottom w:val="100"/>
          <w:divBdr>
            <w:top w:val="none" w:sz="0" w:space="0" w:color="auto"/>
            <w:left w:val="none" w:sz="0" w:space="0" w:color="auto"/>
            <w:bottom w:val="none" w:sz="0" w:space="0" w:color="auto"/>
            <w:right w:val="none" w:sz="0" w:space="0" w:color="auto"/>
          </w:divBdr>
        </w:div>
        <w:div w:id="1798449119">
          <w:blockQuote w:val="1"/>
          <w:marLeft w:val="720"/>
          <w:marRight w:val="720"/>
          <w:marTop w:val="100"/>
          <w:marBottom w:val="100"/>
          <w:divBdr>
            <w:top w:val="none" w:sz="0" w:space="0" w:color="auto"/>
            <w:left w:val="none" w:sz="0" w:space="0" w:color="auto"/>
            <w:bottom w:val="none" w:sz="0" w:space="0" w:color="auto"/>
            <w:right w:val="none" w:sz="0" w:space="0" w:color="auto"/>
          </w:divBdr>
        </w:div>
        <w:div w:id="1004429637">
          <w:blockQuote w:val="1"/>
          <w:marLeft w:val="720"/>
          <w:marRight w:val="720"/>
          <w:marTop w:val="100"/>
          <w:marBottom w:val="100"/>
          <w:divBdr>
            <w:top w:val="none" w:sz="0" w:space="0" w:color="auto"/>
            <w:left w:val="none" w:sz="0" w:space="0" w:color="auto"/>
            <w:bottom w:val="none" w:sz="0" w:space="0" w:color="auto"/>
            <w:right w:val="none" w:sz="0" w:space="0" w:color="auto"/>
          </w:divBdr>
        </w:div>
        <w:div w:id="103430854">
          <w:blockQuote w:val="1"/>
          <w:marLeft w:val="720"/>
          <w:marRight w:val="720"/>
          <w:marTop w:val="100"/>
          <w:marBottom w:val="100"/>
          <w:divBdr>
            <w:top w:val="none" w:sz="0" w:space="0" w:color="auto"/>
            <w:left w:val="none" w:sz="0" w:space="0" w:color="auto"/>
            <w:bottom w:val="none" w:sz="0" w:space="0" w:color="auto"/>
            <w:right w:val="none" w:sz="0" w:space="0" w:color="auto"/>
          </w:divBdr>
        </w:div>
        <w:div w:id="1650475200">
          <w:blockQuote w:val="1"/>
          <w:marLeft w:val="720"/>
          <w:marRight w:val="720"/>
          <w:marTop w:val="100"/>
          <w:marBottom w:val="100"/>
          <w:divBdr>
            <w:top w:val="none" w:sz="0" w:space="0" w:color="auto"/>
            <w:left w:val="none" w:sz="0" w:space="0" w:color="auto"/>
            <w:bottom w:val="none" w:sz="0" w:space="0" w:color="auto"/>
            <w:right w:val="none" w:sz="0" w:space="0" w:color="auto"/>
          </w:divBdr>
        </w:div>
        <w:div w:id="635524928">
          <w:blockQuote w:val="1"/>
          <w:marLeft w:val="720"/>
          <w:marRight w:val="720"/>
          <w:marTop w:val="100"/>
          <w:marBottom w:val="100"/>
          <w:divBdr>
            <w:top w:val="none" w:sz="0" w:space="0" w:color="auto"/>
            <w:left w:val="none" w:sz="0" w:space="0" w:color="auto"/>
            <w:bottom w:val="none" w:sz="0" w:space="0" w:color="auto"/>
            <w:right w:val="none" w:sz="0" w:space="0" w:color="auto"/>
          </w:divBdr>
        </w:div>
        <w:div w:id="1340885981">
          <w:blockQuote w:val="1"/>
          <w:marLeft w:val="720"/>
          <w:marRight w:val="720"/>
          <w:marTop w:val="100"/>
          <w:marBottom w:val="100"/>
          <w:divBdr>
            <w:top w:val="none" w:sz="0" w:space="0" w:color="auto"/>
            <w:left w:val="none" w:sz="0" w:space="0" w:color="auto"/>
            <w:bottom w:val="none" w:sz="0" w:space="0" w:color="auto"/>
            <w:right w:val="none" w:sz="0" w:space="0" w:color="auto"/>
          </w:divBdr>
        </w:div>
        <w:div w:id="1955601560">
          <w:blockQuote w:val="1"/>
          <w:marLeft w:val="720"/>
          <w:marRight w:val="720"/>
          <w:marTop w:val="100"/>
          <w:marBottom w:val="100"/>
          <w:divBdr>
            <w:top w:val="none" w:sz="0" w:space="0" w:color="auto"/>
            <w:left w:val="none" w:sz="0" w:space="0" w:color="auto"/>
            <w:bottom w:val="none" w:sz="0" w:space="0" w:color="auto"/>
            <w:right w:val="none" w:sz="0" w:space="0" w:color="auto"/>
          </w:divBdr>
        </w:div>
        <w:div w:id="1907182385">
          <w:blockQuote w:val="1"/>
          <w:marLeft w:val="720"/>
          <w:marRight w:val="720"/>
          <w:marTop w:val="100"/>
          <w:marBottom w:val="100"/>
          <w:divBdr>
            <w:top w:val="none" w:sz="0" w:space="0" w:color="auto"/>
            <w:left w:val="none" w:sz="0" w:space="0" w:color="auto"/>
            <w:bottom w:val="none" w:sz="0" w:space="0" w:color="auto"/>
            <w:right w:val="none" w:sz="0" w:space="0" w:color="auto"/>
          </w:divBdr>
        </w:div>
        <w:div w:id="6471252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1092</Words>
  <Characters>6227</Characters>
  <Application>Microsoft Macintosh Word</Application>
  <DocSecurity>0</DocSecurity>
  <Lines>51</Lines>
  <Paragraphs>14</Paragraphs>
  <ScaleCrop>false</ScaleCrop>
  <Company>Penn Trafford</Company>
  <LinksUpToDate>false</LinksUpToDate>
  <CharactersWithSpaces>7305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1</cp:revision>
  <dcterms:created xsi:type="dcterms:W3CDTF">2016-03-31T14:34:00Z</dcterms:created>
  <dcterms:modified xsi:type="dcterms:W3CDTF">2016-03-31T14:44:00Z</dcterms:modified>
</cp:coreProperties>
</file>